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51" w:rsidRPr="00434251" w:rsidRDefault="008047C3" w:rsidP="00434251">
      <w:pPr>
        <w:tabs>
          <w:tab w:val="left" w:pos="-567"/>
          <w:tab w:val="left" w:pos="-426"/>
        </w:tabs>
        <w:ind w:firstLine="567"/>
        <w:jc w:val="right"/>
      </w:pPr>
      <w:r>
        <w:t>Приложение 7</w:t>
      </w:r>
    </w:p>
    <w:p w:rsidR="00434251" w:rsidRDefault="00434251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</w:p>
    <w:p w:rsidR="00665730" w:rsidRDefault="0049498F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>ПЕРЕЧЕНЬ</w:t>
      </w:r>
    </w:p>
    <w:p w:rsidR="00665730" w:rsidRDefault="00935623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>ОБОРУДОВАНИЯ ВПУ</w:t>
      </w:r>
      <w:r w:rsidR="0049498F">
        <w:rPr>
          <w:b/>
        </w:rPr>
        <w:t xml:space="preserve"> </w:t>
      </w:r>
      <w:r w:rsidR="00665730">
        <w:rPr>
          <w:b/>
        </w:rPr>
        <w:t xml:space="preserve">(ионообменная технология) </w:t>
      </w:r>
    </w:p>
    <w:p w:rsidR="009F5557" w:rsidRDefault="00665730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 xml:space="preserve">Первомайской </w:t>
      </w:r>
      <w:r w:rsidR="00935623">
        <w:rPr>
          <w:b/>
        </w:rPr>
        <w:t xml:space="preserve"> ТЭЦ-14</w:t>
      </w:r>
    </w:p>
    <w:p w:rsidR="009F5557" w:rsidRDefault="009F5557" w:rsidP="009F5557">
      <w:pPr>
        <w:tabs>
          <w:tab w:val="left" w:pos="-567"/>
          <w:tab w:val="left" w:pos="-426"/>
        </w:tabs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 филиала «Невский» ОАО «ТГК-1»</w:t>
      </w:r>
    </w:p>
    <w:p w:rsidR="00800A3F" w:rsidRDefault="00800A3F" w:rsidP="00800A3F">
      <w:pPr>
        <w:rPr>
          <w:bCs/>
        </w:rPr>
      </w:pPr>
      <w:r w:rsidRPr="00F6528E">
        <w:t xml:space="preserve">Принципиальная технологическая схема: </w:t>
      </w:r>
      <w:r w:rsidR="00935623">
        <w:t xml:space="preserve">прямоточная </w:t>
      </w:r>
      <w:r>
        <w:t>коагуляци</w:t>
      </w:r>
      <w:proofErr w:type="gramStart"/>
      <w:r>
        <w:t>я–</w:t>
      </w:r>
      <w:proofErr w:type="gramEnd"/>
      <w:r>
        <w:t xml:space="preserve"> осветление на </w:t>
      </w:r>
      <w:r w:rsidR="00935623">
        <w:t>2-х ступенях механических фильтров</w:t>
      </w:r>
      <w:r>
        <w:t xml:space="preserve"> - </w:t>
      </w:r>
      <w:r w:rsidRPr="00F6528E">
        <w:t xml:space="preserve">2-х ступенчатое </w:t>
      </w:r>
      <w:r>
        <w:t>обессоливание</w:t>
      </w:r>
      <w:r>
        <w:rPr>
          <w:bCs/>
        </w:rPr>
        <w:t>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2835"/>
        <w:gridCol w:w="5245"/>
        <w:gridCol w:w="992"/>
      </w:tblGrid>
      <w:tr w:rsidR="00935623" w:rsidTr="00665730">
        <w:tc>
          <w:tcPr>
            <w:tcW w:w="675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№ п\</w:t>
            </w:r>
            <w:proofErr w:type="gramStart"/>
            <w:r>
              <w:rPr>
                <w:bCs/>
              </w:rPr>
              <w:t>п</w:t>
            </w:r>
            <w:proofErr w:type="gramEnd"/>
          </w:p>
        </w:tc>
        <w:tc>
          <w:tcPr>
            <w:tcW w:w="2835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Наименование оборудования</w:t>
            </w:r>
          </w:p>
        </w:tc>
        <w:tc>
          <w:tcPr>
            <w:tcW w:w="5245" w:type="dxa"/>
          </w:tcPr>
          <w:p w:rsidR="00935623" w:rsidRDefault="00935623" w:rsidP="00665730">
            <w:pPr>
              <w:jc w:val="center"/>
              <w:rPr>
                <w:bCs/>
              </w:rPr>
            </w:pPr>
            <w:r>
              <w:rPr>
                <w:bCs/>
              </w:rPr>
              <w:t>Характеристика оборудования</w:t>
            </w:r>
          </w:p>
        </w:tc>
        <w:tc>
          <w:tcPr>
            <w:tcW w:w="992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Кол-во</w:t>
            </w:r>
            <w:r w:rsidR="00665730">
              <w:rPr>
                <w:bCs/>
              </w:rPr>
              <w:t xml:space="preserve"> (</w:t>
            </w:r>
            <w:proofErr w:type="spellStart"/>
            <w:proofErr w:type="gramStart"/>
            <w:r w:rsidR="00665730">
              <w:rPr>
                <w:bCs/>
              </w:rPr>
              <w:t>шт</w:t>
            </w:r>
            <w:proofErr w:type="spellEnd"/>
            <w:proofErr w:type="gramEnd"/>
            <w:r w:rsidR="00665730">
              <w:rPr>
                <w:bCs/>
              </w:rPr>
              <w:t>).</w:t>
            </w:r>
          </w:p>
        </w:tc>
      </w:tr>
      <w:tr w:rsidR="00935623" w:rsidTr="00665730"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35" w:type="dxa"/>
          </w:tcPr>
          <w:p w:rsidR="00935623" w:rsidRPr="00BA6F21" w:rsidRDefault="00C45038" w:rsidP="00800A3F">
            <w:pPr>
              <w:rPr>
                <w:bCs/>
                <w:color w:val="FF0000"/>
              </w:rPr>
            </w:pPr>
            <w:r>
              <w:rPr>
                <w:bCs/>
              </w:rPr>
              <w:t>Смеситель</w:t>
            </w:r>
            <w:r w:rsidR="00BA6F21" w:rsidRPr="00C45038">
              <w:rPr>
                <w:bCs/>
              </w:rPr>
              <w:t xml:space="preserve"> </w:t>
            </w:r>
          </w:p>
        </w:tc>
        <w:tc>
          <w:tcPr>
            <w:tcW w:w="5245" w:type="dxa"/>
          </w:tcPr>
          <w:p w:rsidR="00935623" w:rsidRDefault="00C45038" w:rsidP="00800A3F">
            <w:pPr>
              <w:rPr>
                <w:bCs/>
              </w:rPr>
            </w:pPr>
            <w:r>
              <w:rPr>
                <w:bCs/>
                <w:szCs w:val="24"/>
              </w:rPr>
              <w:t>Ø 2,5</w:t>
            </w:r>
            <w:r w:rsidRPr="0088664C">
              <w:rPr>
                <w:bCs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935623" w:rsidRDefault="00C45038" w:rsidP="00800A3F">
            <w:pPr>
              <w:rPr>
                <w:bCs/>
              </w:rPr>
            </w:pPr>
            <w:r>
              <w:rPr>
                <w:bCs/>
              </w:rPr>
              <w:t xml:space="preserve">      1</w:t>
            </w:r>
          </w:p>
        </w:tc>
      </w:tr>
      <w:tr w:rsidR="00935623" w:rsidTr="00E86557">
        <w:trPr>
          <w:trHeight w:val="2024"/>
        </w:trPr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35" w:type="dxa"/>
          </w:tcPr>
          <w:p w:rsidR="00BA6F21" w:rsidRPr="0088664C" w:rsidRDefault="00BA6F21" w:rsidP="00BA6F21">
            <w:pPr>
              <w:ind w:firstLine="708"/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Механические фильтры </w:t>
            </w:r>
            <w:r w:rsidRPr="0088664C">
              <w:rPr>
                <w:bCs/>
                <w:szCs w:val="24"/>
                <w:lang w:val="en-US"/>
              </w:rPr>
              <w:t>I</w:t>
            </w:r>
            <w:r w:rsidRPr="0088664C">
              <w:rPr>
                <w:bCs/>
                <w:szCs w:val="24"/>
              </w:rPr>
              <w:t xml:space="preserve"> ступени:</w:t>
            </w:r>
          </w:p>
          <w:p w:rsidR="00BA6F21" w:rsidRPr="0088664C" w:rsidRDefault="00BA6F21" w:rsidP="00BA6F2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ab/>
            </w:r>
          </w:p>
          <w:p w:rsidR="00BA6F21" w:rsidRPr="0088664C" w:rsidRDefault="00BA6F21" w:rsidP="00BA6F21">
            <w:pPr>
              <w:ind w:firstLine="708"/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Механические фильтры </w:t>
            </w:r>
            <w:r w:rsidRPr="0088664C">
              <w:rPr>
                <w:bCs/>
                <w:szCs w:val="24"/>
                <w:lang w:val="en-US"/>
              </w:rPr>
              <w:t>II</w:t>
            </w:r>
            <w:r w:rsidRPr="0088664C">
              <w:rPr>
                <w:bCs/>
                <w:szCs w:val="24"/>
              </w:rPr>
              <w:t xml:space="preserve"> ступени:</w:t>
            </w:r>
          </w:p>
          <w:p w:rsidR="00935623" w:rsidRDefault="00BA6F21" w:rsidP="00BA6F21">
            <w:pPr>
              <w:jc w:val="both"/>
              <w:rPr>
                <w:bCs/>
              </w:rPr>
            </w:pPr>
            <w:r w:rsidRPr="0088664C">
              <w:rPr>
                <w:bCs/>
                <w:szCs w:val="24"/>
              </w:rPr>
              <w:tab/>
            </w:r>
            <w:r w:rsidRPr="0088664C"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BA6F21" w:rsidRPr="0088664C" w:rsidRDefault="00BA6F21" w:rsidP="00BA6F2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Ø 3,0 м, высота загрузки 1,7 м (</w:t>
            </w:r>
            <w:proofErr w:type="spellStart"/>
            <w:r w:rsidRPr="0088664C">
              <w:rPr>
                <w:bCs/>
                <w:szCs w:val="24"/>
              </w:rPr>
              <w:t>гидроантрацит</w:t>
            </w:r>
            <w:proofErr w:type="spellEnd"/>
            <w:r w:rsidRPr="0088664C">
              <w:rPr>
                <w:bCs/>
                <w:szCs w:val="24"/>
              </w:rPr>
              <w:t xml:space="preserve"> и </w:t>
            </w:r>
            <w:proofErr w:type="spellStart"/>
            <w:r w:rsidRPr="0088664C">
              <w:rPr>
                <w:bCs/>
                <w:szCs w:val="24"/>
              </w:rPr>
              <w:t>сульфоуголь</w:t>
            </w:r>
            <w:proofErr w:type="spellEnd"/>
            <w:r w:rsidRPr="0088664C">
              <w:rPr>
                <w:bCs/>
                <w:szCs w:val="24"/>
              </w:rPr>
              <w:t xml:space="preserve"> СК-1);</w:t>
            </w:r>
          </w:p>
          <w:p w:rsidR="00BA6F21" w:rsidRDefault="00BA6F21" w:rsidP="00BA6F21">
            <w:pPr>
              <w:jc w:val="both"/>
              <w:rPr>
                <w:bCs/>
                <w:szCs w:val="24"/>
              </w:rPr>
            </w:pPr>
          </w:p>
          <w:p w:rsidR="00BA6F21" w:rsidRPr="0088664C" w:rsidRDefault="00BA6F21" w:rsidP="00BA6F2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Ø 3,0 м, высота загрузки 1,7 м (</w:t>
            </w:r>
            <w:proofErr w:type="spellStart"/>
            <w:r w:rsidRPr="0088664C">
              <w:rPr>
                <w:bCs/>
                <w:szCs w:val="24"/>
              </w:rPr>
              <w:t>гидроантрацит</w:t>
            </w:r>
            <w:proofErr w:type="spellEnd"/>
            <w:r w:rsidRPr="0088664C">
              <w:rPr>
                <w:bCs/>
                <w:szCs w:val="24"/>
              </w:rPr>
              <w:t xml:space="preserve"> и </w:t>
            </w:r>
            <w:proofErr w:type="spellStart"/>
            <w:r w:rsidRPr="0088664C">
              <w:rPr>
                <w:bCs/>
                <w:szCs w:val="24"/>
              </w:rPr>
              <w:t>сульфоуголь</w:t>
            </w:r>
            <w:proofErr w:type="spellEnd"/>
            <w:r w:rsidRPr="0088664C">
              <w:rPr>
                <w:bCs/>
                <w:szCs w:val="24"/>
              </w:rPr>
              <w:t xml:space="preserve"> СК-1);</w:t>
            </w:r>
          </w:p>
          <w:p w:rsidR="00935623" w:rsidRPr="005D214A" w:rsidRDefault="00BA6F21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Ø 2,0 м, высота загрузки 1,7 м (</w:t>
            </w:r>
            <w:proofErr w:type="spellStart"/>
            <w:r w:rsidRPr="0088664C">
              <w:rPr>
                <w:bCs/>
                <w:szCs w:val="24"/>
              </w:rPr>
              <w:t>гид</w:t>
            </w:r>
            <w:r w:rsidR="005D214A">
              <w:rPr>
                <w:bCs/>
                <w:szCs w:val="24"/>
              </w:rPr>
              <w:t>роантрацит</w:t>
            </w:r>
            <w:proofErr w:type="spellEnd"/>
            <w:r w:rsidR="005D214A">
              <w:rPr>
                <w:bCs/>
                <w:szCs w:val="24"/>
              </w:rPr>
              <w:t xml:space="preserve"> и </w:t>
            </w:r>
            <w:proofErr w:type="spellStart"/>
            <w:r w:rsidR="005D214A">
              <w:rPr>
                <w:bCs/>
                <w:szCs w:val="24"/>
              </w:rPr>
              <w:t>сульфоуголь</w:t>
            </w:r>
            <w:proofErr w:type="spellEnd"/>
            <w:r w:rsidR="005D214A">
              <w:rPr>
                <w:bCs/>
                <w:szCs w:val="24"/>
              </w:rPr>
              <w:t xml:space="preserve"> СК-1).</w:t>
            </w:r>
          </w:p>
        </w:tc>
        <w:tc>
          <w:tcPr>
            <w:tcW w:w="992" w:type="dxa"/>
          </w:tcPr>
          <w:p w:rsidR="00935623" w:rsidRDefault="00BA6F21" w:rsidP="00E86557">
            <w:pPr>
              <w:jc w:val="center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10</w:t>
            </w:r>
          </w:p>
          <w:p w:rsidR="00BA6F21" w:rsidRDefault="00BA6F21" w:rsidP="00E86557">
            <w:pPr>
              <w:jc w:val="center"/>
              <w:rPr>
                <w:bCs/>
                <w:szCs w:val="24"/>
              </w:rPr>
            </w:pPr>
          </w:p>
          <w:p w:rsidR="00BA6F21" w:rsidRDefault="00BA6F21" w:rsidP="00E86557">
            <w:pPr>
              <w:jc w:val="center"/>
              <w:rPr>
                <w:bCs/>
                <w:szCs w:val="24"/>
              </w:rPr>
            </w:pPr>
          </w:p>
          <w:p w:rsidR="00BA6F21" w:rsidRDefault="00BA6F21" w:rsidP="00E86557">
            <w:pPr>
              <w:jc w:val="center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4</w:t>
            </w:r>
          </w:p>
          <w:p w:rsidR="00BA6F21" w:rsidRDefault="00BA6F21" w:rsidP="00E86557">
            <w:pPr>
              <w:jc w:val="center"/>
              <w:rPr>
                <w:bCs/>
                <w:szCs w:val="24"/>
              </w:rPr>
            </w:pPr>
          </w:p>
          <w:p w:rsidR="00BA6F21" w:rsidRDefault="00BA6F21" w:rsidP="00E86557">
            <w:pPr>
              <w:jc w:val="center"/>
              <w:rPr>
                <w:bCs/>
              </w:rPr>
            </w:pPr>
            <w:r w:rsidRPr="0088664C">
              <w:rPr>
                <w:bCs/>
                <w:szCs w:val="24"/>
              </w:rPr>
              <w:t>8</w:t>
            </w:r>
          </w:p>
        </w:tc>
      </w:tr>
      <w:tr w:rsidR="00935623" w:rsidTr="00665730"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35" w:type="dxa"/>
          </w:tcPr>
          <w:p w:rsidR="00E86557" w:rsidRPr="0088664C" w:rsidRDefault="00E86557" w:rsidP="00E86557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Н-</w:t>
            </w:r>
            <w:proofErr w:type="spellStart"/>
            <w:r w:rsidRPr="0088664C">
              <w:rPr>
                <w:bCs/>
                <w:szCs w:val="24"/>
              </w:rPr>
              <w:t>катионитовые</w:t>
            </w:r>
            <w:proofErr w:type="spellEnd"/>
            <w:r w:rsidRPr="0088664C">
              <w:rPr>
                <w:bCs/>
                <w:szCs w:val="24"/>
              </w:rPr>
              <w:t xml:space="preserve"> фильтры </w:t>
            </w:r>
            <w:r w:rsidRPr="0088664C">
              <w:rPr>
                <w:bCs/>
                <w:szCs w:val="24"/>
                <w:lang w:val="en-US"/>
              </w:rPr>
              <w:t>I</w:t>
            </w:r>
            <w:r w:rsidRPr="0088664C">
              <w:rPr>
                <w:bCs/>
                <w:szCs w:val="24"/>
              </w:rPr>
              <w:t xml:space="preserve"> ступени:</w:t>
            </w:r>
          </w:p>
          <w:p w:rsidR="00E86557" w:rsidRPr="0088664C" w:rsidRDefault="00E86557" w:rsidP="00E86557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ab/>
            </w:r>
          </w:p>
          <w:p w:rsidR="00935623" w:rsidRPr="005D214A" w:rsidRDefault="00E86557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ab/>
            </w:r>
            <w:r w:rsidRPr="0088664C">
              <w:rPr>
                <w:bCs/>
                <w:szCs w:val="24"/>
              </w:rPr>
              <w:tab/>
            </w:r>
            <w:r w:rsidRPr="0088664C"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8047C3" w:rsidRDefault="00E86557" w:rsidP="00E86557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Ø 3,0 м, </w:t>
            </w:r>
          </w:p>
          <w:p w:rsidR="008047C3" w:rsidRDefault="00E86557" w:rsidP="00E86557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высота загрузки 1,6 м </w:t>
            </w:r>
          </w:p>
          <w:p w:rsidR="000133D3" w:rsidRDefault="00E86557" w:rsidP="00E86557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средневзвешенная динамическая емкость </w:t>
            </w:r>
          </w:p>
          <w:p w:rsidR="00935623" w:rsidRPr="008047C3" w:rsidRDefault="00E86557" w:rsidP="008047C3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550 г-</w:t>
            </w:r>
            <w:proofErr w:type="spellStart"/>
            <w:r w:rsidRPr="0088664C">
              <w:rPr>
                <w:bCs/>
                <w:szCs w:val="24"/>
              </w:rPr>
              <w:t>экв</w:t>
            </w:r>
            <w:proofErr w:type="spellEnd"/>
            <w:r w:rsidRPr="0088664C">
              <w:rPr>
                <w:bCs/>
                <w:szCs w:val="24"/>
              </w:rPr>
              <w:t>/м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  <w:r w:rsidRPr="0088664C">
              <w:rPr>
                <w:bCs/>
                <w:szCs w:val="24"/>
              </w:rPr>
              <w:t>;</w:t>
            </w:r>
          </w:p>
        </w:tc>
        <w:tc>
          <w:tcPr>
            <w:tcW w:w="992" w:type="dxa"/>
          </w:tcPr>
          <w:p w:rsidR="00935623" w:rsidRDefault="00E86557" w:rsidP="00E86557">
            <w:pPr>
              <w:jc w:val="center"/>
              <w:rPr>
                <w:bCs/>
              </w:rPr>
            </w:pPr>
            <w:r>
              <w:rPr>
                <w:bCs/>
                <w:szCs w:val="24"/>
              </w:rPr>
              <w:t>7</w:t>
            </w:r>
          </w:p>
        </w:tc>
      </w:tr>
      <w:tr w:rsidR="00935623" w:rsidTr="00665730"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35" w:type="dxa"/>
          </w:tcPr>
          <w:p w:rsidR="005D214A" w:rsidRPr="0088664C" w:rsidRDefault="005D214A" w:rsidP="005D214A">
            <w:pPr>
              <w:jc w:val="both"/>
              <w:rPr>
                <w:bCs/>
                <w:szCs w:val="24"/>
              </w:rPr>
            </w:pPr>
            <w:proofErr w:type="spellStart"/>
            <w:r w:rsidRPr="0088664C">
              <w:rPr>
                <w:bCs/>
                <w:szCs w:val="24"/>
              </w:rPr>
              <w:t>Анионитовые</w:t>
            </w:r>
            <w:proofErr w:type="spellEnd"/>
            <w:r w:rsidRPr="0088664C">
              <w:rPr>
                <w:bCs/>
                <w:szCs w:val="24"/>
              </w:rPr>
              <w:t xml:space="preserve"> фильтры </w:t>
            </w:r>
            <w:r w:rsidRPr="0088664C">
              <w:rPr>
                <w:bCs/>
                <w:szCs w:val="24"/>
                <w:lang w:val="en-US"/>
              </w:rPr>
              <w:t>I</w:t>
            </w:r>
            <w:r w:rsidRPr="0088664C">
              <w:rPr>
                <w:bCs/>
                <w:szCs w:val="24"/>
              </w:rPr>
              <w:t xml:space="preserve"> ступени:</w:t>
            </w:r>
          </w:p>
          <w:p w:rsidR="005D214A" w:rsidRPr="0088664C" w:rsidRDefault="005D214A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ab/>
            </w:r>
          </w:p>
          <w:p w:rsidR="00935623" w:rsidRDefault="005D214A" w:rsidP="005D214A">
            <w:pPr>
              <w:jc w:val="both"/>
              <w:rPr>
                <w:bCs/>
              </w:rPr>
            </w:pPr>
            <w:r w:rsidRPr="0088664C"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8047C3" w:rsidRDefault="005D214A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Ø 3,0 м, </w:t>
            </w:r>
          </w:p>
          <w:p w:rsidR="005D214A" w:rsidRPr="0088664C" w:rsidRDefault="005D214A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высота загрузки 1,7 м,</w:t>
            </w:r>
          </w:p>
          <w:p w:rsidR="000133D3" w:rsidRDefault="005D214A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средневзвешенная динамическая емкость</w:t>
            </w:r>
          </w:p>
          <w:p w:rsidR="005D214A" w:rsidRPr="0088664C" w:rsidRDefault="005D214A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850 г-</w:t>
            </w:r>
            <w:proofErr w:type="spellStart"/>
            <w:r w:rsidRPr="0088664C">
              <w:rPr>
                <w:bCs/>
                <w:szCs w:val="24"/>
              </w:rPr>
              <w:t>экв</w:t>
            </w:r>
            <w:proofErr w:type="spellEnd"/>
            <w:r w:rsidRPr="0088664C">
              <w:rPr>
                <w:bCs/>
                <w:szCs w:val="24"/>
              </w:rPr>
              <w:t>/м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  <w:r w:rsidRPr="0088664C">
              <w:rPr>
                <w:bCs/>
                <w:szCs w:val="24"/>
              </w:rPr>
              <w:t>;</w:t>
            </w:r>
          </w:p>
          <w:p w:rsidR="00935623" w:rsidRDefault="0093562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935623" w:rsidRDefault="000133D3" w:rsidP="00E86557">
            <w:pPr>
              <w:jc w:val="center"/>
              <w:rPr>
                <w:bCs/>
              </w:rPr>
            </w:pPr>
            <w:r>
              <w:rPr>
                <w:bCs/>
                <w:szCs w:val="24"/>
              </w:rPr>
              <w:t xml:space="preserve">6 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50113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35" w:type="dxa"/>
          </w:tcPr>
          <w:p w:rsidR="000133D3" w:rsidRPr="00C45038" w:rsidRDefault="000133D3" w:rsidP="005D214A">
            <w:pPr>
              <w:jc w:val="both"/>
              <w:rPr>
                <w:bCs/>
                <w:szCs w:val="24"/>
              </w:rPr>
            </w:pPr>
            <w:proofErr w:type="spellStart"/>
            <w:r w:rsidRPr="00C45038">
              <w:rPr>
                <w:bCs/>
                <w:szCs w:val="24"/>
              </w:rPr>
              <w:t>Декарбонизаторы</w:t>
            </w:r>
            <w:proofErr w:type="spellEnd"/>
          </w:p>
        </w:tc>
        <w:tc>
          <w:tcPr>
            <w:tcW w:w="5245" w:type="dxa"/>
          </w:tcPr>
          <w:p w:rsidR="000133D3" w:rsidRPr="00C45038" w:rsidRDefault="00E02365" w:rsidP="00E02365">
            <w:pPr>
              <w:rPr>
                <w:bCs/>
                <w:szCs w:val="24"/>
              </w:rPr>
            </w:pPr>
            <w:r w:rsidRPr="00C45038">
              <w:t>Производительность:</w:t>
            </w:r>
            <w:r w:rsidR="00C45038">
              <w:t>150т/ч</w:t>
            </w:r>
            <w:r w:rsidRPr="00C45038">
              <w:br/>
              <w:t>Диаметр:</w:t>
            </w:r>
            <w:r w:rsidR="00C45038">
              <w:rPr>
                <w:bCs/>
                <w:szCs w:val="24"/>
              </w:rPr>
              <w:t xml:space="preserve"> Ø 1,5</w:t>
            </w:r>
            <w:r w:rsidR="00C45038" w:rsidRPr="0088664C">
              <w:rPr>
                <w:bCs/>
                <w:szCs w:val="24"/>
              </w:rPr>
              <w:t xml:space="preserve"> м</w:t>
            </w:r>
            <w:r w:rsidRPr="00C45038">
              <w:br/>
              <w:t xml:space="preserve">Загрузка:  Кольца </w:t>
            </w:r>
            <w:proofErr w:type="spellStart"/>
            <w:r w:rsidRPr="00C45038">
              <w:t>Рашига</w:t>
            </w:r>
            <w:proofErr w:type="spellEnd"/>
            <w:r w:rsidRPr="00C45038">
              <w:br/>
              <w:t>Высота загрузки:</w:t>
            </w:r>
            <w:r w:rsidR="00C45038">
              <w:t>1,65м</w:t>
            </w:r>
          </w:p>
        </w:tc>
        <w:tc>
          <w:tcPr>
            <w:tcW w:w="992" w:type="dxa"/>
          </w:tcPr>
          <w:p w:rsidR="000133D3" w:rsidRPr="00C45038" w:rsidRDefault="00C45038" w:rsidP="00E86557">
            <w:pPr>
              <w:jc w:val="center"/>
              <w:rPr>
                <w:bCs/>
              </w:rPr>
            </w:pPr>
            <w:r w:rsidRPr="00C45038">
              <w:rPr>
                <w:bCs/>
              </w:rPr>
              <w:t>2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5011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35" w:type="dxa"/>
          </w:tcPr>
          <w:p w:rsidR="000133D3" w:rsidRPr="005D214A" w:rsidRDefault="000133D3" w:rsidP="005D214A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Н-</w:t>
            </w:r>
            <w:proofErr w:type="spellStart"/>
            <w:r w:rsidRPr="0088664C">
              <w:rPr>
                <w:bCs/>
                <w:szCs w:val="24"/>
              </w:rPr>
              <w:t>катионитовые</w:t>
            </w:r>
            <w:proofErr w:type="spellEnd"/>
            <w:r w:rsidRPr="0088664C">
              <w:rPr>
                <w:bCs/>
                <w:szCs w:val="24"/>
              </w:rPr>
              <w:t xml:space="preserve"> фильтры </w:t>
            </w:r>
            <w:r w:rsidRPr="0088664C">
              <w:rPr>
                <w:bCs/>
                <w:szCs w:val="24"/>
                <w:lang w:val="en-US"/>
              </w:rPr>
              <w:t>II</w:t>
            </w:r>
            <w:r>
              <w:rPr>
                <w:bCs/>
                <w:szCs w:val="24"/>
              </w:rPr>
              <w:t xml:space="preserve"> ступени:</w:t>
            </w:r>
          </w:p>
        </w:tc>
        <w:tc>
          <w:tcPr>
            <w:tcW w:w="5245" w:type="dxa"/>
          </w:tcPr>
          <w:p w:rsidR="008047C3" w:rsidRDefault="000133D3" w:rsidP="008047C3">
            <w:pPr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Ø 2,0 м, </w:t>
            </w:r>
          </w:p>
          <w:p w:rsidR="000133D3" w:rsidRDefault="000133D3" w:rsidP="008047C3">
            <w:pPr>
              <w:rPr>
                <w:bCs/>
              </w:rPr>
            </w:pPr>
            <w:r w:rsidRPr="0088664C">
              <w:rPr>
                <w:bCs/>
                <w:szCs w:val="24"/>
              </w:rPr>
              <w:t>высота загрузки 1,2 м</w:t>
            </w:r>
            <w:r>
              <w:rPr>
                <w:bCs/>
                <w:szCs w:val="24"/>
              </w:rPr>
              <w:t>;</w:t>
            </w:r>
          </w:p>
        </w:tc>
        <w:tc>
          <w:tcPr>
            <w:tcW w:w="992" w:type="dxa"/>
          </w:tcPr>
          <w:p w:rsidR="000133D3" w:rsidRDefault="000133D3" w:rsidP="00E86557">
            <w:pPr>
              <w:jc w:val="center"/>
              <w:rPr>
                <w:bCs/>
              </w:rPr>
            </w:pPr>
            <w:r>
              <w:rPr>
                <w:bCs/>
                <w:szCs w:val="24"/>
              </w:rPr>
              <w:t xml:space="preserve">6 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50113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35" w:type="dxa"/>
          </w:tcPr>
          <w:p w:rsidR="000133D3" w:rsidRPr="0088664C" w:rsidRDefault="000133D3" w:rsidP="005D214A">
            <w:pPr>
              <w:jc w:val="both"/>
              <w:rPr>
                <w:bCs/>
                <w:szCs w:val="24"/>
              </w:rPr>
            </w:pPr>
            <w:proofErr w:type="spellStart"/>
            <w:r w:rsidRPr="0088664C">
              <w:rPr>
                <w:bCs/>
                <w:szCs w:val="24"/>
              </w:rPr>
              <w:t>Анионитовые</w:t>
            </w:r>
            <w:proofErr w:type="spellEnd"/>
            <w:r w:rsidRPr="0088664C">
              <w:rPr>
                <w:bCs/>
                <w:szCs w:val="24"/>
              </w:rPr>
              <w:t xml:space="preserve"> фильтры </w:t>
            </w:r>
            <w:r w:rsidRPr="0088664C">
              <w:rPr>
                <w:bCs/>
                <w:szCs w:val="24"/>
                <w:lang w:val="en-US"/>
              </w:rPr>
              <w:t>II</w:t>
            </w:r>
            <w:r w:rsidRPr="0088664C">
              <w:rPr>
                <w:bCs/>
                <w:szCs w:val="24"/>
              </w:rPr>
              <w:t xml:space="preserve"> ступени:</w:t>
            </w:r>
          </w:p>
          <w:p w:rsidR="000133D3" w:rsidRDefault="000133D3" w:rsidP="000133D3">
            <w:pPr>
              <w:jc w:val="both"/>
              <w:rPr>
                <w:bCs/>
              </w:rPr>
            </w:pPr>
            <w:r w:rsidRPr="0088664C"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8047C3" w:rsidRDefault="008047C3" w:rsidP="000133D3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Ø 3,0 м, </w:t>
            </w:r>
          </w:p>
          <w:p w:rsidR="000133D3" w:rsidRPr="0088664C" w:rsidRDefault="008047C3" w:rsidP="000133D3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высота загрузки 1,7 м.</w:t>
            </w:r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Default="000133D3" w:rsidP="00E86557">
            <w:pPr>
              <w:jc w:val="center"/>
              <w:rPr>
                <w:bCs/>
              </w:rPr>
            </w:pPr>
            <w:r>
              <w:rPr>
                <w:bCs/>
                <w:szCs w:val="24"/>
              </w:rPr>
              <w:t>6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35" w:type="dxa"/>
          </w:tcPr>
          <w:p w:rsidR="00167262" w:rsidRPr="0088664C" w:rsidRDefault="00167262" w:rsidP="00B20CA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Бак хранения серной кислоты №1 (рабочий);</w:t>
            </w:r>
          </w:p>
          <w:p w:rsidR="000133D3" w:rsidRPr="00B20CA1" w:rsidRDefault="00167262" w:rsidP="00167262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Бак хранения серной кислоты №2 (резервный);</w:t>
            </w:r>
          </w:p>
        </w:tc>
        <w:tc>
          <w:tcPr>
            <w:tcW w:w="5245" w:type="dxa"/>
          </w:tcPr>
          <w:p w:rsidR="000133D3" w:rsidRDefault="00167262" w:rsidP="00800A3F">
            <w:pPr>
              <w:rPr>
                <w:bCs/>
                <w:szCs w:val="24"/>
                <w:vertAlign w:val="superscript"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=30 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</w:p>
          <w:p w:rsidR="00167262" w:rsidRDefault="00167262" w:rsidP="00800A3F">
            <w:pPr>
              <w:rPr>
                <w:bCs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=30 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0133D3" w:rsidRDefault="00167262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167262" w:rsidRDefault="00167262" w:rsidP="00E86557">
            <w:pPr>
              <w:jc w:val="center"/>
              <w:rPr>
                <w:bCs/>
              </w:rPr>
            </w:pPr>
          </w:p>
          <w:p w:rsidR="00167262" w:rsidRDefault="00167262" w:rsidP="00E86557">
            <w:pPr>
              <w:jc w:val="center"/>
              <w:rPr>
                <w:bCs/>
              </w:rPr>
            </w:pPr>
          </w:p>
          <w:p w:rsidR="00167262" w:rsidRDefault="00167262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35" w:type="dxa"/>
          </w:tcPr>
          <w:p w:rsidR="00167262" w:rsidRPr="0088664C" w:rsidRDefault="00167262" w:rsidP="00B20CA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Бак хранения едкого натра №3</w:t>
            </w:r>
            <w:r w:rsidR="00B20CA1">
              <w:rPr>
                <w:bCs/>
                <w:szCs w:val="24"/>
              </w:rPr>
              <w:t xml:space="preserve"> </w:t>
            </w:r>
            <w:r w:rsidRPr="0088664C">
              <w:rPr>
                <w:bCs/>
                <w:szCs w:val="24"/>
              </w:rPr>
              <w:t>(рабочий);</w:t>
            </w:r>
          </w:p>
          <w:p w:rsidR="00167262" w:rsidRPr="0088664C" w:rsidRDefault="00167262" w:rsidP="00B20CA1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>Бак хранения едкого натра №1</w:t>
            </w:r>
            <w:r w:rsidR="00B20CA1">
              <w:rPr>
                <w:bCs/>
                <w:szCs w:val="24"/>
              </w:rPr>
              <w:t xml:space="preserve"> </w:t>
            </w:r>
            <w:r w:rsidRPr="0088664C">
              <w:rPr>
                <w:bCs/>
                <w:szCs w:val="24"/>
              </w:rPr>
              <w:t>(резервный);</w:t>
            </w:r>
          </w:p>
          <w:p w:rsidR="00B20CA1" w:rsidRPr="00167262" w:rsidRDefault="00B20CA1" w:rsidP="00B20CA1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Бак хранения едкого натра </w:t>
            </w:r>
            <w:r w:rsidR="00167262" w:rsidRPr="0088664C">
              <w:rPr>
                <w:bCs/>
                <w:szCs w:val="24"/>
              </w:rPr>
              <w:t>№2</w:t>
            </w:r>
            <w:r>
              <w:rPr>
                <w:bCs/>
                <w:szCs w:val="24"/>
              </w:rPr>
              <w:t xml:space="preserve"> </w:t>
            </w:r>
            <w:r w:rsidR="00167262" w:rsidRPr="0088664C">
              <w:rPr>
                <w:bCs/>
                <w:szCs w:val="24"/>
              </w:rPr>
              <w:t>(консервация)</w:t>
            </w:r>
            <w:r w:rsidR="00167262">
              <w:rPr>
                <w:bCs/>
                <w:szCs w:val="24"/>
              </w:rPr>
              <w:t>;</w:t>
            </w:r>
          </w:p>
        </w:tc>
        <w:tc>
          <w:tcPr>
            <w:tcW w:w="5245" w:type="dxa"/>
          </w:tcPr>
          <w:p w:rsidR="000133D3" w:rsidRDefault="00167262" w:rsidP="00800A3F">
            <w:pPr>
              <w:rPr>
                <w:bCs/>
                <w:szCs w:val="24"/>
                <w:vertAlign w:val="superscript"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=36 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=30 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</w:p>
          <w:p w:rsidR="00167262" w:rsidRDefault="00167262" w:rsidP="00800A3F">
            <w:pPr>
              <w:rPr>
                <w:bCs/>
                <w:szCs w:val="24"/>
                <w:vertAlign w:val="superscript"/>
              </w:rPr>
            </w:pPr>
          </w:p>
          <w:p w:rsidR="00167262" w:rsidRDefault="00167262" w:rsidP="00800A3F">
            <w:pPr>
              <w:rPr>
                <w:bCs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=30 м</w:t>
            </w:r>
            <w:r w:rsidRPr="0088664C">
              <w:rPr>
                <w:bCs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0133D3" w:rsidRDefault="00167262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167262" w:rsidRDefault="00167262" w:rsidP="00E86557">
            <w:pPr>
              <w:jc w:val="center"/>
              <w:rPr>
                <w:bCs/>
              </w:rPr>
            </w:pPr>
          </w:p>
          <w:p w:rsidR="00167262" w:rsidRDefault="00167262" w:rsidP="00E86557">
            <w:pPr>
              <w:jc w:val="center"/>
              <w:rPr>
                <w:bCs/>
              </w:rPr>
            </w:pPr>
          </w:p>
          <w:p w:rsidR="00167262" w:rsidRDefault="00167262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167262" w:rsidRDefault="00167262" w:rsidP="00E86557">
            <w:pPr>
              <w:jc w:val="center"/>
              <w:rPr>
                <w:bCs/>
              </w:rPr>
            </w:pPr>
          </w:p>
          <w:p w:rsidR="00167262" w:rsidRDefault="00167262" w:rsidP="00B20CA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35" w:type="dxa"/>
          </w:tcPr>
          <w:p w:rsidR="000133D3" w:rsidRPr="004E5799" w:rsidRDefault="00B20CA1" w:rsidP="004E5799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Бак</w:t>
            </w:r>
            <w:r w:rsidR="00167262" w:rsidRPr="0088664C">
              <w:rPr>
                <w:bCs/>
                <w:szCs w:val="24"/>
              </w:rPr>
              <w:t xml:space="preserve"> </w:t>
            </w:r>
            <w:proofErr w:type="spellStart"/>
            <w:r w:rsidR="00167262" w:rsidRPr="0088664C">
              <w:rPr>
                <w:bCs/>
                <w:szCs w:val="24"/>
              </w:rPr>
              <w:t>декарбонизованной</w:t>
            </w:r>
            <w:proofErr w:type="spellEnd"/>
            <w:r w:rsidR="00167262" w:rsidRPr="0088664C">
              <w:rPr>
                <w:bCs/>
                <w:szCs w:val="24"/>
              </w:rPr>
              <w:t xml:space="preserve"> воды</w:t>
            </w:r>
            <w:r w:rsidR="004E5799">
              <w:rPr>
                <w:bCs/>
                <w:szCs w:val="24"/>
              </w:rPr>
              <w:t>;</w:t>
            </w:r>
          </w:p>
        </w:tc>
        <w:tc>
          <w:tcPr>
            <w:tcW w:w="5245" w:type="dxa"/>
          </w:tcPr>
          <w:p w:rsidR="000133D3" w:rsidRDefault="004E5799" w:rsidP="00800A3F">
            <w:pPr>
              <w:rPr>
                <w:bCs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=150 м</w:t>
            </w:r>
            <w:r w:rsidRPr="0088664C">
              <w:rPr>
                <w:bCs/>
                <w:szCs w:val="24"/>
                <w:vertAlign w:val="superscript"/>
              </w:rPr>
              <w:t xml:space="preserve">3  </w:t>
            </w:r>
          </w:p>
        </w:tc>
        <w:tc>
          <w:tcPr>
            <w:tcW w:w="992" w:type="dxa"/>
          </w:tcPr>
          <w:p w:rsidR="000133D3" w:rsidRDefault="004E5799" w:rsidP="00E865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35" w:type="dxa"/>
          </w:tcPr>
          <w:p w:rsidR="000133D3" w:rsidRPr="00167262" w:rsidRDefault="00167262" w:rsidP="00167262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Бак</w:t>
            </w:r>
            <w:r w:rsidRPr="0088664C">
              <w:rPr>
                <w:bCs/>
                <w:szCs w:val="24"/>
              </w:rPr>
              <w:t xml:space="preserve"> запаса обессоленной воды</w:t>
            </w:r>
            <w:r>
              <w:rPr>
                <w:bCs/>
                <w:szCs w:val="24"/>
              </w:rPr>
              <w:t>;</w:t>
            </w:r>
          </w:p>
        </w:tc>
        <w:tc>
          <w:tcPr>
            <w:tcW w:w="5245" w:type="dxa"/>
          </w:tcPr>
          <w:p w:rsidR="000133D3" w:rsidRDefault="00167262" w:rsidP="00800A3F">
            <w:pPr>
              <w:rPr>
                <w:bCs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=1000 м</w:t>
            </w:r>
            <w:r w:rsidRPr="0088664C">
              <w:rPr>
                <w:bCs/>
                <w:szCs w:val="24"/>
                <w:vertAlign w:val="superscript"/>
              </w:rPr>
              <w:t xml:space="preserve">3  </w:t>
            </w:r>
          </w:p>
        </w:tc>
        <w:tc>
          <w:tcPr>
            <w:tcW w:w="992" w:type="dxa"/>
          </w:tcPr>
          <w:p w:rsidR="000133D3" w:rsidRDefault="00167262" w:rsidP="00E865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2835" w:type="dxa"/>
          </w:tcPr>
          <w:p w:rsidR="000133D3" w:rsidRPr="004E5799" w:rsidRDefault="00C45038" w:rsidP="004E5799">
            <w:pPr>
              <w:jc w:val="both"/>
              <w:rPr>
                <w:bCs/>
                <w:color w:val="FF0000"/>
              </w:rPr>
            </w:pPr>
            <w:r>
              <w:rPr>
                <w:bCs/>
                <w:szCs w:val="24"/>
              </w:rPr>
              <w:t>Баки воды взрыхления фильтров</w:t>
            </w:r>
          </w:p>
        </w:tc>
        <w:tc>
          <w:tcPr>
            <w:tcW w:w="5245" w:type="dxa"/>
          </w:tcPr>
          <w:p w:rsidR="000133D3" w:rsidRDefault="004E5799" w:rsidP="00800A3F">
            <w:pPr>
              <w:rPr>
                <w:bCs/>
              </w:rPr>
            </w:pPr>
            <w:r w:rsidRPr="0088664C">
              <w:rPr>
                <w:bCs/>
                <w:szCs w:val="24"/>
                <w:lang w:val="en-US"/>
              </w:rPr>
              <w:t>V</w:t>
            </w:r>
            <w:r w:rsidRPr="0088664C">
              <w:rPr>
                <w:bCs/>
                <w:szCs w:val="24"/>
              </w:rPr>
              <w:t>=150 м</w:t>
            </w:r>
            <w:r w:rsidRPr="0088664C">
              <w:rPr>
                <w:bCs/>
                <w:szCs w:val="24"/>
                <w:vertAlign w:val="superscript"/>
              </w:rPr>
              <w:t xml:space="preserve">3  </w:t>
            </w:r>
          </w:p>
        </w:tc>
        <w:tc>
          <w:tcPr>
            <w:tcW w:w="992" w:type="dxa"/>
          </w:tcPr>
          <w:p w:rsidR="000133D3" w:rsidRDefault="004E5799" w:rsidP="00E865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835" w:type="dxa"/>
          </w:tcPr>
          <w:p w:rsidR="000133D3" w:rsidRDefault="003F7B1B" w:rsidP="003F7B1B">
            <w:pPr>
              <w:jc w:val="both"/>
              <w:rPr>
                <w:bCs/>
              </w:rPr>
            </w:pPr>
            <w:r w:rsidRPr="0088664C">
              <w:rPr>
                <w:bCs/>
                <w:szCs w:val="24"/>
              </w:rPr>
              <w:t>Насосы обессоленной воды</w:t>
            </w:r>
            <w:r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3F7B1B" w:rsidRPr="0088664C" w:rsidRDefault="003F7B1B" w:rsidP="003F7B1B">
            <w:pPr>
              <w:jc w:val="both"/>
              <w:rPr>
                <w:bCs/>
                <w:szCs w:val="24"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=320 м</w:t>
            </w:r>
            <w:r w:rsidRPr="0088664C">
              <w:rPr>
                <w:szCs w:val="24"/>
                <w:vertAlign w:val="superscript"/>
              </w:rPr>
              <w:t>3</w:t>
            </w:r>
            <w:r w:rsidRPr="0088664C">
              <w:rPr>
                <w:szCs w:val="24"/>
              </w:rPr>
              <w:t xml:space="preserve">/час, Н=70 м </w:t>
            </w:r>
            <w:proofErr w:type="spellStart"/>
            <w:r w:rsidRPr="0088664C">
              <w:rPr>
                <w:szCs w:val="24"/>
              </w:rPr>
              <w:t>в.ст</w:t>
            </w:r>
            <w:proofErr w:type="spellEnd"/>
            <w:proofErr w:type="gramStart"/>
            <w:r w:rsidRPr="0088664C">
              <w:rPr>
                <w:szCs w:val="24"/>
              </w:rPr>
              <w:t>.;</w:t>
            </w:r>
            <w:proofErr w:type="gramEnd"/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Default="003F7B1B" w:rsidP="00E8655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835" w:type="dxa"/>
          </w:tcPr>
          <w:p w:rsidR="000133D3" w:rsidRPr="003F7B1B" w:rsidRDefault="003F7B1B" w:rsidP="003F7B1B">
            <w:pPr>
              <w:jc w:val="both"/>
              <w:rPr>
                <w:bCs/>
                <w:szCs w:val="24"/>
              </w:rPr>
            </w:pPr>
            <w:r w:rsidRPr="0088664C">
              <w:rPr>
                <w:bCs/>
                <w:szCs w:val="24"/>
              </w:rPr>
              <w:t xml:space="preserve">Насосы </w:t>
            </w:r>
            <w:proofErr w:type="spellStart"/>
            <w:r w:rsidRPr="0088664C">
              <w:rPr>
                <w:bCs/>
                <w:szCs w:val="24"/>
              </w:rPr>
              <w:t>декарбонизованной</w:t>
            </w:r>
            <w:proofErr w:type="spellEnd"/>
            <w:r w:rsidRPr="0088664C">
              <w:rPr>
                <w:bCs/>
                <w:szCs w:val="24"/>
              </w:rPr>
              <w:t xml:space="preserve"> воды </w:t>
            </w:r>
          </w:p>
        </w:tc>
        <w:tc>
          <w:tcPr>
            <w:tcW w:w="5245" w:type="dxa"/>
          </w:tcPr>
          <w:p w:rsidR="003F7B1B" w:rsidRPr="0088664C" w:rsidRDefault="003F7B1B" w:rsidP="003F7B1B">
            <w:pPr>
              <w:jc w:val="both"/>
              <w:rPr>
                <w:bCs/>
                <w:szCs w:val="24"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 250 м</w:t>
            </w:r>
            <w:r w:rsidRPr="0088664C">
              <w:rPr>
                <w:szCs w:val="24"/>
                <w:vertAlign w:val="superscript"/>
              </w:rPr>
              <w:t>3</w:t>
            </w:r>
            <w:r w:rsidRPr="0088664C">
              <w:rPr>
                <w:szCs w:val="24"/>
              </w:rPr>
              <w:t xml:space="preserve">/час; Н= 50 </w:t>
            </w:r>
            <w:proofErr w:type="spellStart"/>
            <w:r w:rsidRPr="0088664C">
              <w:rPr>
                <w:szCs w:val="24"/>
              </w:rPr>
              <w:t>м.в.ст</w:t>
            </w:r>
            <w:proofErr w:type="spellEnd"/>
            <w:proofErr w:type="gramStart"/>
            <w:r w:rsidRPr="0088664C">
              <w:rPr>
                <w:szCs w:val="24"/>
              </w:rPr>
              <w:t>.;</w:t>
            </w:r>
            <w:proofErr w:type="gramEnd"/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Default="003F7B1B" w:rsidP="00E8655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835" w:type="dxa"/>
          </w:tcPr>
          <w:p w:rsidR="003F7B1B" w:rsidRPr="0088664C" w:rsidRDefault="003F7B1B" w:rsidP="003F7B1B">
            <w:pPr>
              <w:jc w:val="both"/>
              <w:rPr>
                <w:szCs w:val="24"/>
              </w:rPr>
            </w:pPr>
            <w:r w:rsidRPr="0088664C">
              <w:rPr>
                <w:bCs/>
                <w:szCs w:val="24"/>
              </w:rPr>
              <w:t xml:space="preserve">Насосы воды взрыхления механических фильтров </w:t>
            </w:r>
            <w:r w:rsidRPr="0088664C">
              <w:rPr>
                <w:bCs/>
                <w:szCs w:val="24"/>
                <w:lang w:val="en-US"/>
              </w:rPr>
              <w:t>I</w:t>
            </w:r>
            <w:r w:rsidRPr="0088664C">
              <w:rPr>
                <w:bCs/>
                <w:szCs w:val="24"/>
              </w:rPr>
              <w:t xml:space="preserve"> ступени </w:t>
            </w:r>
          </w:p>
          <w:p w:rsidR="000133D3" w:rsidRDefault="003F7B1B" w:rsidP="003F7B1B">
            <w:pPr>
              <w:jc w:val="both"/>
              <w:rPr>
                <w:bCs/>
              </w:rPr>
            </w:pPr>
            <w:r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3F7B1B" w:rsidRPr="0088664C" w:rsidRDefault="003F7B1B" w:rsidP="003F7B1B">
            <w:pPr>
              <w:ind w:left="708" w:firstLine="708"/>
              <w:jc w:val="both"/>
              <w:rPr>
                <w:bCs/>
                <w:szCs w:val="24"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 288 м</w:t>
            </w:r>
            <w:r w:rsidRPr="0088664C">
              <w:rPr>
                <w:szCs w:val="24"/>
                <w:vertAlign w:val="superscript"/>
              </w:rPr>
              <w:t>3</w:t>
            </w:r>
            <w:r w:rsidRPr="0088664C">
              <w:rPr>
                <w:szCs w:val="24"/>
              </w:rPr>
              <w:t xml:space="preserve">/ч; Н= 29 </w:t>
            </w:r>
            <w:proofErr w:type="spellStart"/>
            <w:r w:rsidRPr="0088664C">
              <w:rPr>
                <w:szCs w:val="24"/>
              </w:rPr>
              <w:t>м.в.ст</w:t>
            </w:r>
            <w:proofErr w:type="spellEnd"/>
            <w:proofErr w:type="gramStart"/>
            <w:r w:rsidRPr="0088664C">
              <w:rPr>
                <w:szCs w:val="24"/>
              </w:rPr>
              <w:t>.;</w:t>
            </w:r>
            <w:proofErr w:type="gramEnd"/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Default="003F7B1B" w:rsidP="00E865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835" w:type="dxa"/>
          </w:tcPr>
          <w:p w:rsidR="000133D3" w:rsidRPr="003F7B1B" w:rsidRDefault="003F7B1B" w:rsidP="003F7B1B">
            <w:pPr>
              <w:jc w:val="both"/>
              <w:rPr>
                <w:szCs w:val="24"/>
              </w:rPr>
            </w:pPr>
            <w:r w:rsidRPr="0088664C">
              <w:rPr>
                <w:szCs w:val="24"/>
              </w:rPr>
              <w:t>Насос взрыхления Н-</w:t>
            </w:r>
            <w:proofErr w:type="spellStart"/>
            <w:r w:rsidRPr="0088664C">
              <w:rPr>
                <w:szCs w:val="24"/>
              </w:rPr>
              <w:t>катионитовых</w:t>
            </w:r>
            <w:proofErr w:type="spellEnd"/>
            <w:r w:rsidRPr="0088664C">
              <w:rPr>
                <w:szCs w:val="24"/>
              </w:rPr>
              <w:t xml:space="preserve"> и </w:t>
            </w:r>
            <w:proofErr w:type="spellStart"/>
            <w:r w:rsidRPr="0088664C">
              <w:rPr>
                <w:szCs w:val="24"/>
              </w:rPr>
              <w:t>ан</w:t>
            </w:r>
            <w:r>
              <w:rPr>
                <w:szCs w:val="24"/>
              </w:rPr>
              <w:t>ионитовых</w:t>
            </w:r>
            <w:proofErr w:type="spellEnd"/>
            <w:r>
              <w:rPr>
                <w:szCs w:val="24"/>
              </w:rPr>
              <w:t xml:space="preserve"> фильтров 2-ой ступени</w:t>
            </w:r>
            <w:r w:rsidRPr="0088664C"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  <w:tc>
          <w:tcPr>
            <w:tcW w:w="5245" w:type="dxa"/>
          </w:tcPr>
          <w:p w:rsidR="003F7B1B" w:rsidRPr="0088664C" w:rsidRDefault="003F7B1B" w:rsidP="003F7B1B">
            <w:pPr>
              <w:jc w:val="both"/>
              <w:rPr>
                <w:szCs w:val="24"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 70 м</w:t>
            </w:r>
            <w:r w:rsidRPr="0088664C">
              <w:rPr>
                <w:szCs w:val="24"/>
                <w:vertAlign w:val="superscript"/>
              </w:rPr>
              <w:t>3</w:t>
            </w:r>
            <w:r w:rsidRPr="0088664C">
              <w:rPr>
                <w:szCs w:val="24"/>
              </w:rPr>
              <w:t xml:space="preserve">/час; Н= 18 </w:t>
            </w:r>
            <w:proofErr w:type="spellStart"/>
            <w:r w:rsidRPr="0088664C">
              <w:rPr>
                <w:szCs w:val="24"/>
              </w:rPr>
              <w:t>м.в.ст</w:t>
            </w:r>
            <w:proofErr w:type="spellEnd"/>
            <w:proofErr w:type="gramStart"/>
            <w:r w:rsidRPr="0088664C">
              <w:rPr>
                <w:szCs w:val="24"/>
              </w:rPr>
              <w:t>.;</w:t>
            </w:r>
            <w:proofErr w:type="gramEnd"/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Pr="003F7B1B" w:rsidRDefault="00C45038" w:rsidP="00E86557">
            <w:pPr>
              <w:jc w:val="center"/>
              <w:rPr>
                <w:bCs/>
                <w:color w:val="FF0000"/>
              </w:rPr>
            </w:pPr>
            <w:r w:rsidRPr="00C45038">
              <w:rPr>
                <w:bCs/>
              </w:rPr>
              <w:t>1</w:t>
            </w:r>
          </w:p>
        </w:tc>
      </w:tr>
      <w:tr w:rsidR="000133D3" w:rsidTr="00665730">
        <w:tc>
          <w:tcPr>
            <w:tcW w:w="675" w:type="dxa"/>
          </w:tcPr>
          <w:p w:rsidR="000133D3" w:rsidRDefault="000133D3" w:rsidP="0066573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835" w:type="dxa"/>
          </w:tcPr>
          <w:p w:rsidR="000133D3" w:rsidRPr="003F7B1B" w:rsidRDefault="003F7B1B" w:rsidP="003F7B1B">
            <w:pPr>
              <w:jc w:val="both"/>
              <w:rPr>
                <w:szCs w:val="24"/>
              </w:rPr>
            </w:pPr>
            <w:r w:rsidRPr="0088664C">
              <w:rPr>
                <w:szCs w:val="24"/>
              </w:rPr>
              <w:t xml:space="preserve">Насос перекачки раствора коагулянта, </w:t>
            </w:r>
          </w:p>
        </w:tc>
        <w:tc>
          <w:tcPr>
            <w:tcW w:w="5245" w:type="dxa"/>
          </w:tcPr>
          <w:p w:rsidR="003F7B1B" w:rsidRPr="0088664C" w:rsidRDefault="003F7B1B" w:rsidP="003F7B1B">
            <w:pPr>
              <w:jc w:val="both"/>
              <w:rPr>
                <w:szCs w:val="24"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=30 м</w:t>
            </w:r>
            <w:r w:rsidRPr="0088664C">
              <w:rPr>
                <w:szCs w:val="24"/>
                <w:vertAlign w:val="superscript"/>
              </w:rPr>
              <w:t xml:space="preserve">3 </w:t>
            </w:r>
            <w:r w:rsidRPr="0088664C">
              <w:rPr>
                <w:szCs w:val="24"/>
              </w:rPr>
              <w:t xml:space="preserve">/ч; Н=24 </w:t>
            </w:r>
            <w:proofErr w:type="spellStart"/>
            <w:r w:rsidRPr="0088664C">
              <w:rPr>
                <w:szCs w:val="24"/>
              </w:rPr>
              <w:t>м.в.ст</w:t>
            </w:r>
            <w:proofErr w:type="spellEnd"/>
            <w:proofErr w:type="gramStart"/>
            <w:r w:rsidRPr="0088664C">
              <w:rPr>
                <w:szCs w:val="24"/>
              </w:rPr>
              <w:t>.;</w:t>
            </w:r>
            <w:proofErr w:type="gramEnd"/>
          </w:p>
          <w:p w:rsidR="000133D3" w:rsidRDefault="000133D3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133D3" w:rsidRDefault="003F7B1B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F7B1B" w:rsidTr="00665730">
        <w:tc>
          <w:tcPr>
            <w:tcW w:w="675" w:type="dxa"/>
          </w:tcPr>
          <w:p w:rsidR="003F7B1B" w:rsidRDefault="006A2E8F" w:rsidP="0066573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835" w:type="dxa"/>
          </w:tcPr>
          <w:p w:rsidR="003F7B1B" w:rsidRPr="003F7B1B" w:rsidRDefault="003F7B1B" w:rsidP="006A2E8F">
            <w:pPr>
              <w:ind w:firstLine="708"/>
              <w:jc w:val="both"/>
              <w:rPr>
                <w:szCs w:val="24"/>
              </w:rPr>
            </w:pPr>
            <w:r w:rsidRPr="0088664C">
              <w:rPr>
                <w:szCs w:val="24"/>
              </w:rPr>
              <w:t xml:space="preserve">Насосы-дозаторы коагулянта </w:t>
            </w:r>
          </w:p>
        </w:tc>
        <w:tc>
          <w:tcPr>
            <w:tcW w:w="5245" w:type="dxa"/>
          </w:tcPr>
          <w:p w:rsidR="003F7B1B" w:rsidRDefault="003F7B1B" w:rsidP="00800A3F">
            <w:pPr>
              <w:rPr>
                <w:bCs/>
              </w:rPr>
            </w:pPr>
            <w:r w:rsidRPr="0088664C">
              <w:rPr>
                <w:szCs w:val="24"/>
                <w:lang w:val="en-US"/>
              </w:rPr>
              <w:t>Q</w:t>
            </w:r>
            <w:r w:rsidRPr="0088664C">
              <w:rPr>
                <w:szCs w:val="24"/>
              </w:rPr>
              <w:t>= 0,4 м</w:t>
            </w:r>
            <w:r w:rsidRPr="0088664C">
              <w:rPr>
                <w:szCs w:val="24"/>
                <w:vertAlign w:val="superscript"/>
              </w:rPr>
              <w:t xml:space="preserve">3 </w:t>
            </w:r>
            <w:r>
              <w:rPr>
                <w:szCs w:val="24"/>
              </w:rPr>
              <w:t>/ч;</w:t>
            </w:r>
          </w:p>
        </w:tc>
        <w:tc>
          <w:tcPr>
            <w:tcW w:w="992" w:type="dxa"/>
          </w:tcPr>
          <w:p w:rsidR="003F7B1B" w:rsidRDefault="006A2E8F" w:rsidP="00E8655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F7B1B" w:rsidTr="00665730">
        <w:tc>
          <w:tcPr>
            <w:tcW w:w="675" w:type="dxa"/>
          </w:tcPr>
          <w:p w:rsidR="003F7B1B" w:rsidRDefault="006A2E8F" w:rsidP="0066573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835" w:type="dxa"/>
          </w:tcPr>
          <w:p w:rsidR="003F7B1B" w:rsidRDefault="003F7B1B" w:rsidP="00800A3F">
            <w:pPr>
              <w:rPr>
                <w:bCs/>
              </w:rPr>
            </w:pPr>
          </w:p>
        </w:tc>
        <w:tc>
          <w:tcPr>
            <w:tcW w:w="5245" w:type="dxa"/>
          </w:tcPr>
          <w:p w:rsidR="003F7B1B" w:rsidRDefault="003F7B1B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3F7B1B" w:rsidRDefault="003F7B1B" w:rsidP="00E86557">
            <w:pPr>
              <w:jc w:val="center"/>
              <w:rPr>
                <w:bCs/>
              </w:rPr>
            </w:pPr>
          </w:p>
        </w:tc>
      </w:tr>
    </w:tbl>
    <w:p w:rsidR="00935623" w:rsidRDefault="00935623" w:rsidP="00800A3F">
      <w:pPr>
        <w:rPr>
          <w:bCs/>
        </w:rPr>
      </w:pPr>
    </w:p>
    <w:p w:rsidR="006A2E8F" w:rsidRPr="0088664C" w:rsidRDefault="006A2E8F" w:rsidP="006A2E8F">
      <w:pPr>
        <w:jc w:val="both"/>
        <w:rPr>
          <w:szCs w:val="24"/>
        </w:rPr>
      </w:pPr>
      <w:r>
        <w:rPr>
          <w:szCs w:val="24"/>
        </w:rPr>
        <w:t xml:space="preserve">      </w:t>
      </w:r>
      <w:r w:rsidRPr="0088664C">
        <w:rPr>
          <w:szCs w:val="24"/>
        </w:rPr>
        <w:t>1. Исходная вода на ХВО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 xml:space="preserve">Производительность по исходной воде за 2011 г. </w:t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Pr="0088664C">
        <w:rPr>
          <w:szCs w:val="24"/>
        </w:rPr>
        <w:tab/>
        <w:t>94 т/ч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Максимальная производительность по исходной воде за 2011 г.</w:t>
      </w:r>
      <w:r w:rsidRPr="0088664C">
        <w:rPr>
          <w:szCs w:val="24"/>
        </w:rPr>
        <w:tab/>
        <w:t>116 т/ч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Минимальная производительность по исходной воде за 2011 г.</w:t>
      </w:r>
      <w:r w:rsidRPr="0088664C">
        <w:rPr>
          <w:szCs w:val="24"/>
        </w:rPr>
        <w:tab/>
        <w:t>57 т/ч</w:t>
      </w:r>
    </w:p>
    <w:p w:rsidR="006A2E8F" w:rsidRPr="0088664C" w:rsidRDefault="006A2E8F" w:rsidP="006A2E8F">
      <w:pPr>
        <w:jc w:val="both"/>
        <w:rPr>
          <w:szCs w:val="24"/>
        </w:rPr>
      </w:pPr>
      <w:r>
        <w:rPr>
          <w:szCs w:val="24"/>
        </w:rPr>
        <w:t xml:space="preserve">      </w:t>
      </w:r>
      <w:r w:rsidRPr="0088664C">
        <w:rPr>
          <w:szCs w:val="24"/>
        </w:rPr>
        <w:t>2. Обессоленная вода</w:t>
      </w:r>
    </w:p>
    <w:p w:rsidR="006A2E8F" w:rsidRPr="0088664C" w:rsidRDefault="006A2E8F" w:rsidP="006A2E8F">
      <w:pPr>
        <w:ind w:firstLine="567"/>
        <w:jc w:val="both"/>
        <w:rPr>
          <w:szCs w:val="24"/>
        </w:rPr>
      </w:pPr>
      <w:r w:rsidRPr="0088664C">
        <w:rPr>
          <w:szCs w:val="24"/>
        </w:rPr>
        <w:tab/>
      </w:r>
      <w:r w:rsidRPr="0088664C">
        <w:rPr>
          <w:szCs w:val="24"/>
        </w:rPr>
        <w:tab/>
        <w:t xml:space="preserve">Производительность по обессоленной воде за 2011 г. </w:t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Pr="0088664C">
        <w:rPr>
          <w:szCs w:val="24"/>
        </w:rPr>
        <w:tab/>
        <w:t>75 т/ч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Максимальная производительность по обессоленной воде за 2011 г.</w:t>
      </w:r>
      <w:r w:rsidRPr="0088664C">
        <w:rPr>
          <w:szCs w:val="24"/>
        </w:rPr>
        <w:tab/>
        <w:t>84 т/ч</w:t>
      </w:r>
    </w:p>
    <w:p w:rsidR="006A2E8F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Минимальная производительность по обессоленной воде за 2011 г.</w:t>
      </w:r>
      <w:r w:rsidRPr="0088664C">
        <w:rPr>
          <w:szCs w:val="24"/>
        </w:rPr>
        <w:tab/>
        <w:t>40 т/ч</w:t>
      </w:r>
    </w:p>
    <w:p w:rsidR="006A2E8F" w:rsidRPr="00CA7057" w:rsidRDefault="006A2E8F" w:rsidP="006A2E8F">
      <w:pPr>
        <w:rPr>
          <w:bCs/>
        </w:rPr>
      </w:pPr>
      <w:r w:rsidRPr="00CA7057">
        <w:t>Собственные нужды</w:t>
      </w:r>
      <w:r w:rsidR="00CA7057" w:rsidRPr="00CA7057">
        <w:t xml:space="preserve"> 35,1%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>Проектная производительность: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по исходной воде</w:t>
      </w:r>
      <w:r w:rsidRPr="0088664C">
        <w:rPr>
          <w:szCs w:val="24"/>
        </w:rPr>
        <w:tab/>
      </w:r>
      <w:r w:rsidRPr="0088664C">
        <w:rPr>
          <w:szCs w:val="24"/>
        </w:rPr>
        <w:tab/>
        <w:t>373,5 т/ч (при работе на воде гор</w:t>
      </w:r>
      <w:proofErr w:type="gramStart"/>
      <w:r w:rsidRPr="0088664C">
        <w:rPr>
          <w:szCs w:val="24"/>
        </w:rPr>
        <w:t>.</w:t>
      </w:r>
      <w:proofErr w:type="gramEnd"/>
      <w:r w:rsidRPr="0088664C">
        <w:rPr>
          <w:szCs w:val="24"/>
        </w:rPr>
        <w:t xml:space="preserve"> </w:t>
      </w:r>
      <w:proofErr w:type="gramStart"/>
      <w:r w:rsidRPr="0088664C">
        <w:rPr>
          <w:szCs w:val="24"/>
        </w:rPr>
        <w:t>в</w:t>
      </w:r>
      <w:proofErr w:type="gramEnd"/>
      <w:r w:rsidRPr="0088664C">
        <w:rPr>
          <w:szCs w:val="24"/>
        </w:rPr>
        <w:t>одопровода)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по обессоленной воде</w:t>
      </w:r>
      <w:r w:rsidRPr="0088664C">
        <w:rPr>
          <w:szCs w:val="24"/>
        </w:rPr>
        <w:tab/>
        <w:t>300 т/ч</w:t>
      </w:r>
    </w:p>
    <w:p w:rsidR="006A2E8F" w:rsidRPr="00CA7057" w:rsidRDefault="006A2E8F" w:rsidP="00800A3F">
      <w:pPr>
        <w:rPr>
          <w:bCs/>
        </w:rPr>
      </w:pPr>
      <w:r w:rsidRPr="00CA7057">
        <w:t>Собственные нужды</w:t>
      </w:r>
      <w:r w:rsidR="00CA7057" w:rsidRPr="00CA7057">
        <w:t xml:space="preserve"> 24,5%</w:t>
      </w:r>
    </w:p>
    <w:p w:rsidR="006A2E8F" w:rsidRDefault="006A2E8F" w:rsidP="00800A3F">
      <w:pPr>
        <w:rPr>
          <w:bCs/>
        </w:rPr>
      </w:pPr>
    </w:p>
    <w:p w:rsidR="006A2E8F" w:rsidRDefault="006A2E8F" w:rsidP="00800A3F">
      <w:pPr>
        <w:rPr>
          <w:bCs/>
        </w:rPr>
      </w:pPr>
    </w:p>
    <w:p w:rsidR="006A2E8F" w:rsidRPr="00800A3F" w:rsidRDefault="006A2E8F" w:rsidP="00800A3F">
      <w:pPr>
        <w:rPr>
          <w:bCs/>
        </w:rPr>
      </w:pPr>
    </w:p>
    <w:p w:rsidR="009F5557" w:rsidRDefault="009F5557" w:rsidP="009F5557"/>
    <w:p w:rsidR="009F5557" w:rsidRDefault="009F5557" w:rsidP="009F5557"/>
    <w:p w:rsidR="00B5233E" w:rsidRDefault="00B5233E">
      <w:bookmarkStart w:id="0" w:name="_GoBack"/>
      <w:bookmarkEnd w:id="0"/>
    </w:p>
    <w:sectPr w:rsidR="00B5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83"/>
    <w:rsid w:val="000133D3"/>
    <w:rsid w:val="00037879"/>
    <w:rsid w:val="000D32A8"/>
    <w:rsid w:val="000F4FE1"/>
    <w:rsid w:val="001564C7"/>
    <w:rsid w:val="00167262"/>
    <w:rsid w:val="001B4972"/>
    <w:rsid w:val="00344C3A"/>
    <w:rsid w:val="00390044"/>
    <w:rsid w:val="003F7B1B"/>
    <w:rsid w:val="00434251"/>
    <w:rsid w:val="0049498F"/>
    <w:rsid w:val="004E5799"/>
    <w:rsid w:val="005D214A"/>
    <w:rsid w:val="00665730"/>
    <w:rsid w:val="006A2E8F"/>
    <w:rsid w:val="007323A8"/>
    <w:rsid w:val="0073691C"/>
    <w:rsid w:val="007D5552"/>
    <w:rsid w:val="007E53E8"/>
    <w:rsid w:val="00800A3F"/>
    <w:rsid w:val="008047C3"/>
    <w:rsid w:val="008810CC"/>
    <w:rsid w:val="00887AA1"/>
    <w:rsid w:val="008E50D4"/>
    <w:rsid w:val="008F705D"/>
    <w:rsid w:val="0090674F"/>
    <w:rsid w:val="00911564"/>
    <w:rsid w:val="00935623"/>
    <w:rsid w:val="00974EF8"/>
    <w:rsid w:val="00977091"/>
    <w:rsid w:val="009F5083"/>
    <w:rsid w:val="009F5557"/>
    <w:rsid w:val="00B20CA1"/>
    <w:rsid w:val="00B313FD"/>
    <w:rsid w:val="00B445CA"/>
    <w:rsid w:val="00B5233E"/>
    <w:rsid w:val="00BA6F21"/>
    <w:rsid w:val="00BD1F19"/>
    <w:rsid w:val="00C45038"/>
    <w:rsid w:val="00C8783F"/>
    <w:rsid w:val="00CA7057"/>
    <w:rsid w:val="00D6023D"/>
    <w:rsid w:val="00D77FCC"/>
    <w:rsid w:val="00D91D31"/>
    <w:rsid w:val="00DA5B71"/>
    <w:rsid w:val="00DC601A"/>
    <w:rsid w:val="00E02365"/>
    <w:rsid w:val="00E54787"/>
    <w:rsid w:val="00E57F9E"/>
    <w:rsid w:val="00E86557"/>
    <w:rsid w:val="00F770AD"/>
    <w:rsid w:val="00F8333C"/>
    <w:rsid w:val="00F8584A"/>
    <w:rsid w:val="00FB69BC"/>
    <w:rsid w:val="00F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42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42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Анатольева</dc:creator>
  <cp:lastModifiedBy>Мусатова Светлана Николаевна</cp:lastModifiedBy>
  <cp:revision>3</cp:revision>
  <cp:lastPrinted>2012-07-11T11:16:00Z</cp:lastPrinted>
  <dcterms:created xsi:type="dcterms:W3CDTF">2012-07-16T12:18:00Z</dcterms:created>
  <dcterms:modified xsi:type="dcterms:W3CDTF">2012-08-10T09:33:00Z</dcterms:modified>
</cp:coreProperties>
</file>